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AD" w:rsidRDefault="001A15AD">
      <w:bookmarkStart w:id="0" w:name="_GoBack"/>
      <w:bookmarkEnd w:id="0"/>
    </w:p>
    <w:p w:rsidR="001A15AD" w:rsidRPr="001A15AD" w:rsidRDefault="001A15AD" w:rsidP="001A15AD">
      <w:pPr>
        <w:jc w:val="center"/>
        <w:rPr>
          <w:b/>
        </w:rPr>
      </w:pPr>
      <w:r w:rsidRPr="001A15AD">
        <w:rPr>
          <w:b/>
          <w:sz w:val="40"/>
        </w:rPr>
        <w:t>Proposed Bi-County Parkway/Outer Beltway</w:t>
      </w:r>
    </w:p>
    <w:p w:rsidR="001A15AD" w:rsidRDefault="001A15AD"/>
    <w:p w:rsidR="003B5F12" w:rsidRDefault="001A15AD">
      <w:r w:rsidRPr="000E74E8">
        <w:rPr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6F1817" wp14:editId="55FBE207">
            <wp:simplePos x="0" y="0"/>
            <wp:positionH relativeFrom="margin">
              <wp:posOffset>-212017</wp:posOffset>
            </wp:positionH>
            <wp:positionV relativeFrom="paragraph">
              <wp:posOffset>583807</wp:posOffset>
            </wp:positionV>
            <wp:extent cx="5935345" cy="5788660"/>
            <wp:effectExtent l="0" t="0" r="8255" b="2540"/>
            <wp:wrapTight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D"/>
    <w:rsid w:val="001A15AD"/>
    <w:rsid w:val="002109FB"/>
    <w:rsid w:val="003B5F12"/>
    <w:rsid w:val="00715B80"/>
    <w:rsid w:val="00C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B59B4-79C6-40FE-99E7-83F29C2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Sheehan</dc:creator>
  <cp:keywords/>
  <dc:description/>
  <cp:lastModifiedBy>Karen Sheehan</cp:lastModifiedBy>
  <cp:revision>2</cp:revision>
  <dcterms:created xsi:type="dcterms:W3CDTF">2022-04-27T23:30:00Z</dcterms:created>
  <dcterms:modified xsi:type="dcterms:W3CDTF">2022-04-27T23:30:00Z</dcterms:modified>
</cp:coreProperties>
</file>